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2"/>
        <w:bidi w:val="0"/>
        <w:spacing w:before="240" w:after="120"/>
        <w:jc w:val="left"/>
        <w:rPr/>
      </w:pPr>
      <w:r>
        <w:rPr/>
        <w:t>📽️</w:t>
      </w:r>
      <w:r>
        <w:rPr>
          <w:b/>
          <w:bCs/>
        </w:rPr>
        <w:t>e</w:t>
      </w:r>
      <w:r>
        <w:rPr>
          <w:rStyle w:val="Mocnewyrnione"/>
          <w:bCs/>
        </w:rPr>
        <w:t xml:space="preserve">dukacja artystyczna – zajęcia filmowe podstawa klasa </w:t>
      </w:r>
      <w:r>
        <w:rPr>
          <w:rStyle w:val="Mocnewyrnione"/>
          <w:bCs/>
        </w:rPr>
        <w:t>3</w:t>
      </w:r>
    </w:p>
    <w:p>
      <w:pPr>
        <w:pStyle w:val="Nagwek2"/>
        <w:bidi w:val="0"/>
        <w:spacing w:before="240" w:after="120"/>
        <w:jc w:val="left"/>
        <w:rPr/>
      </w:pPr>
      <w:r>
        <w:rPr>
          <w:rStyle w:val="Mocnewyrnione"/>
          <w:bCs/>
        </w:rPr>
        <w:t xml:space="preserve">           </w:t>
      </w:r>
      <w:r>
        <w:rPr>
          <w:rStyle w:val="Mocnewyrnione"/>
          <w:bCs/>
        </w:rPr>
        <w:t>liceum ogólnokształcącego JT</w:t>
      </w:r>
      <w:r>
        <w:rPr/>
        <w:t xml:space="preserve"> 🔹 </w:t>
      </w:r>
      <w:r>
        <w:rPr>
          <w:rStyle w:val="Mocnewyrnione"/>
        </w:rPr>
        <w:t>Ocena celująca (6)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wykazuje wyjątkowe zainteresowanie tematyką filmową (np. uczestniczy w projektach filmowych, konkursach, zajęciach pozalekcyjnych),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samodzielnie analizuje filmy na poziomie treści, formy i środków wyrazu artystycznego,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potrafi tworzyć własne etiudy filmowe lub scenariusze, wykazując się kreatywnością i świadomością języka filmowego,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aktywnie uczestniczy w dyskusjach i potrafi uzasadnić swoje zdanie, odwołując się do kontekstu kulturowego lub historycznego,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zna i potrafi omówić dorobek ważnych twórców filmowych (np. reżyserów, operatorów),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wykazuje się dużą samodzielnością i zaangażowaniem podczas pracy zespołowej.</w:t>
      </w:r>
    </w:p>
    <w:p>
      <w:pPr>
        <w:pStyle w:val="Liniapozioma"/>
        <w:pBdr>
          <w:bottom w:val="double" w:sz="2" w:space="0" w:color="808080"/>
        </w:pBdr>
        <w:bidi w:val="0"/>
        <w:jc w:val="left"/>
        <w:rPr>
          <w:rFonts w:ascii="Liberation Serif" w:hAnsi="Liberation Serif"/>
        </w:rPr>
      </w:pPr>
      <w:r>
        <w:rPr/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bardzo dobra (5)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zna podstawowe pojęcia związane z językiem filmu (ujęcie, kadr, montaż, plan filmowy itp.) i potrafi je zastosować w analizie,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rozumie przesłanie oglądanych filmów i potrafi je trafnie interpretować,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bierze aktywny udział w zajęciach i pracuje efektywnie w grupie,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przygotowuje prace pisemne (np. recenzje, analizy scen) na dobrym poziomie,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potrafi wymienić podstawowe gatunki filmowe i rozpoznać ich cechy.</w:t>
      </w:r>
    </w:p>
    <w:p>
      <w:pPr>
        <w:pStyle w:val="Liniapozioma"/>
        <w:pBdr>
          <w:bottom w:val="double" w:sz="2" w:space="0" w:color="808080"/>
        </w:pBdr>
        <w:bidi w:val="0"/>
        <w:jc w:val="left"/>
        <w:rPr>
          <w:rFonts w:ascii="Liberation Serif" w:hAnsi="Liberation Serif"/>
        </w:rPr>
      </w:pPr>
      <w:r>
        <w:rPr/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dobra (4)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opanował podstawowe informacje z zakresu wiedzy o filmie,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potrafi rozpoznać i nazwać główne elementy języka filmowego,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potrafi napisać krótką recenzję lub analizę filmu z pomocą nauczyciela,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poprawnie identyfikuje główny temat i przesłanie filmu,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wykonuje powierzone zadania, choć czasem wymaga wsparcia.</w:t>
      </w:r>
    </w:p>
    <w:p>
      <w:pPr>
        <w:pStyle w:val="Liniapozioma"/>
        <w:pBdr>
          <w:bottom w:val="double" w:sz="2" w:space="0" w:color="808080"/>
        </w:pBdr>
        <w:bidi w:val="0"/>
        <w:jc w:val="left"/>
        <w:rPr>
          <w:rFonts w:ascii="Liberation Serif" w:hAnsi="Liberation Serif"/>
        </w:rPr>
      </w:pPr>
      <w:r>
        <w:rPr/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dostateczna (3)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zna wybrane pojęcia z dziedziny filmu, ale ma trudności z ich zastosowaniem,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potrafi w ogólny sposób opisać obejrzany film (np. temat, postacie),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jego zaangażowanie w zajęcia jest ograniczone, jednak podejmuje próby uczestnictwa,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wykonuje zadania, ale często niekompletnie lub z pomocą nauczyciela.</w:t>
      </w:r>
    </w:p>
    <w:p>
      <w:pPr>
        <w:pStyle w:val="Liniapozioma"/>
        <w:pBdr>
          <w:bottom w:val="double" w:sz="2" w:space="0" w:color="808080"/>
        </w:pBdr>
        <w:bidi w:val="0"/>
        <w:jc w:val="left"/>
        <w:rPr>
          <w:rFonts w:ascii="Liberation Serif" w:hAnsi="Liberation Serif"/>
        </w:rPr>
      </w:pPr>
      <w:r>
        <w:rPr/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dopuszczająca (2)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wykazuje minimalne zainteresowanie tematyką filmową,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zna tylko najbardziej podstawowe informacje i pojęcia,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ma trudności z wypowiadaniem się na temat filmów,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rzadko wykonuje prace domowe lub zadania na zajęciach, wymaga stałej motywacji,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jego prace są często niekompletne lub powierzchowne.</w:t>
      </w:r>
    </w:p>
    <w:p>
      <w:pPr>
        <w:pStyle w:val="Liniapozioma"/>
        <w:pBdr>
          <w:bottom w:val="double" w:sz="2" w:space="0" w:color="808080"/>
        </w:pBdr>
        <w:bidi w:val="0"/>
        <w:jc w:val="left"/>
        <w:rPr>
          <w:rFonts w:ascii="Liberation Serif" w:hAnsi="Liberation Serif"/>
        </w:rPr>
      </w:pPr>
      <w:r>
        <w:rPr/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niedostateczna (1)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nie opanował podstawowej wiedzy z zakresu filmu,</w:t>
      </w:r>
    </w:p>
    <w:p>
      <w:pPr>
        <w:pStyle w:val="Tretekstu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nie potrafi wypowiedzieć się na temat obejrzanych materiałów,</w:t>
      </w:r>
    </w:p>
    <w:p>
      <w:pPr>
        <w:pStyle w:val="Tretekstu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nie wykonuje poleceń ani prac domowych,</w:t>
      </w:r>
    </w:p>
    <w:p>
      <w:pPr>
        <w:pStyle w:val="Tretekstu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nie uczestniczy aktywnie w zajęciach,</w:t>
      </w:r>
    </w:p>
    <w:p>
      <w:pPr>
        <w:pStyle w:val="Tretekstu"/>
        <w:numPr>
          <w:ilvl w:val="0"/>
          <w:numId w:val="7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mimo pomocy nauczyciela nie podejmuje prób poprawy.</w:t>
      </w:r>
    </w:p>
    <w:p>
      <w:pPr>
        <w:pStyle w:val="Normal"/>
        <w:suppressAutoHyphens w:val="false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2">
    <w:name w:val="Heading 2"/>
    <w:basedOn w:val="Nagwek"/>
    <w:qFormat/>
    <w:pPr/>
    <w:rPr/>
  </w:style>
  <w:style w:type="paragraph" w:styleId="Nagwek3">
    <w:name w:val="Heading 3"/>
    <w:basedOn w:val="Nagwek"/>
    <w:qFormat/>
    <w:pPr/>
    <w:rPr/>
  </w:style>
  <w:style w:type="character" w:styleId="Mocnewyrnione">
    <w:name w:val="Mocne wyróżnione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niapozioma">
    <w:name w:val="Linia pozioma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LibreOffice/7.0.4.2$Windows_X86_64 LibreOffice_project/dcf040e67528d9187c66b2379df5ea4407429775</Application>
  <AppVersion>15.0000</AppVersion>
  <Pages>2</Pages>
  <Words>354</Words>
  <Characters>2140</Characters>
  <CharactersWithSpaces>2433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2025-09-17T09:58:18Z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