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bidi w:val="0"/>
        <w:spacing w:before="240" w:after="120"/>
        <w:jc w:val="left"/>
        <w:rPr/>
      </w:pPr>
      <w:r>
        <w:rPr/>
        <w:t xml:space="preserve">📽️ </w:t>
      </w:r>
      <w:r>
        <w:rPr>
          <w:b/>
          <w:bCs/>
        </w:rPr>
        <w:t>e</w:t>
      </w:r>
      <w:r>
        <w:rPr>
          <w:rStyle w:val="Mocnewyrnione"/>
          <w:bCs/>
        </w:rPr>
        <w:t>dukacja artystyczna – zajęcia filmowe p</w:t>
      </w:r>
      <w:r>
        <w:rPr>
          <w:rStyle w:val="Mocnewyrnione"/>
          <w:bCs/>
        </w:rPr>
        <w:t>o</w:t>
      </w:r>
      <w:r>
        <w:rPr>
          <w:rStyle w:val="Mocnewyrnione"/>
          <w:bCs/>
        </w:rPr>
        <w:t xml:space="preserve">dstawa klasa </w:t>
      </w:r>
      <w:r>
        <w:rPr>
          <w:rStyle w:val="Mocnewyrnione"/>
          <w:bCs/>
        </w:rPr>
        <w:t>4</w:t>
      </w:r>
    </w:p>
    <w:p>
      <w:pPr>
        <w:pStyle w:val="Normal"/>
        <w:bidi w:val="0"/>
        <w:spacing w:before="240" w:after="120"/>
        <w:jc w:val="left"/>
        <w:rPr/>
      </w:pPr>
      <w:r>
        <w:rPr>
          <w:rStyle w:val="Mocnewyrnione"/>
          <w:bCs/>
        </w:rPr>
        <w:t xml:space="preserve">           </w:t>
      </w:r>
      <w:r>
        <w:rPr>
          <w:rStyle w:val="Mocnewyrnione"/>
          <w:bCs/>
        </w:rPr>
        <w:t xml:space="preserve">liceum ogólnokształcącego JT </w:t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celująca (6)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wyjątkowe zainteresowanie tematyką filmową (np. uczestniczy w projektach filmowych, konkursach, zajęciach pozalekcyjnych),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samodzielnie analizuje filmy na poziomie treści, formy i środków wyrazu artystycznego,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tworzyć własne etiudy filmowe lub scenariusze, wykazując się kreatywnością i świadomością języka filmowego,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aktywnie uczestniczy w dyskusjach i potrafi uzasadnić swoje zdanie, odwołując się do kontekstu kulturowego lub historycznego,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i potrafi omówić dorobek ważnych twórców filmowych (np. reżyserów, operatorów),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się dużą samodzielnością i zaangażowaniem podczas pracy zespołowej.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bardzo dobra (5)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podstawowe pojęcia związane z językiem filmu (ujęcie, kadr, montaż, plan filmowy itp.) i potrafi je zastosować w analizie,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rozumie przesłanie oglądanych filmów i potrafi je trafnie interpretować,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bierze aktywny udział w zajęciach i pracuje efektywnie w grupie,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przygotowuje prace pisemne (np. recenzje, analizy scen) na dobrym poziomie,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wymienić podstawowe gatunki filmowe i rozpoznać ich cechy.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dobra (4)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opanował podstawowe informacje z zakresu wiedzy o filmie,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rozpoznać i nazwać główne elementy języka filmowego,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napisać krótką recenzję lub analizę filmu z pomocą nauczyciela,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poprawnie identyfikuje główny temat i przesłanie filmu,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powierzone zadania, choć czasem wymaga wsparcia.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dostateczna (3)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wybrane pojęcia z dziedziny filmu, ale ma trudności z ich zastosowaniem,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 ogólny sposób opisać obejrzany film (np. temat, postacie),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zaangażowanie w zajęcia jest ograniczone, jednak podejmuje próby uczestnictwa,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zadania, ale często niekompletnie lub z pomocą nauczyciela.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dopuszczająca (2)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minimalne zainteresowanie tematyką filmową,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tylko najbardziej podstawowe informacje i pojęcia,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ma trudności z wypowiadaniem się na temat filmów,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rzadko wykonuje prace domowe lub zadania na zajęciach, wymaga stałej motywacji,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prace są często niekompletne lub powierzchowne.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niedostateczna (1)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opanował podstawowej wiedzy z zakresu filmu,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potrafi wypowiedzieć się na temat obejrzanych materiałów,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wykonuje poleceń ani prac domowych,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uczestniczy aktywnie w zajęciach,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mimo pomocy nauczyciela nie podejmuje prób poprawy.</w:t>
      </w:r>
    </w:p>
    <w:p>
      <w:pPr>
        <w:pStyle w:val="Normal"/>
        <w:suppressAutoHyphens w:val="false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"/>
    <w:qFormat/>
    <w:pPr/>
    <w:rPr/>
  </w:style>
  <w:style w:type="paragraph" w:styleId="Nagwek3">
    <w:name w:val="Heading 3"/>
    <w:basedOn w:val="Nagwek"/>
    <w:qFormat/>
    <w:pPr/>
    <w:rPr/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niapozioma">
    <w:name w:val="Linia pozioma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2</Pages>
  <Words>355</Words>
  <Characters>2140</Characters>
  <CharactersWithSpaces>2434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2025-09-17T10:00:54Z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